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9DF8" w14:textId="412CA463" w:rsidR="002554B8" w:rsidRDefault="002554B8" w:rsidP="007215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54B8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за </w:t>
      </w:r>
      <w:r w:rsidRPr="00B340EF">
        <w:rPr>
          <w:rFonts w:ascii="Times New Roman" w:eastAsia="Times New Roman" w:hAnsi="Times New Roman" w:cs="Times New Roman"/>
          <w:b/>
          <w:sz w:val="26"/>
          <w:szCs w:val="26"/>
        </w:rPr>
        <w:t>самоо</w:t>
      </w:r>
      <w:r w:rsidRPr="002554B8">
        <w:rPr>
          <w:rFonts w:ascii="Times New Roman" w:eastAsia="Times New Roman" w:hAnsi="Times New Roman" w:cs="Times New Roman"/>
          <w:b/>
          <w:sz w:val="26"/>
          <w:szCs w:val="26"/>
        </w:rPr>
        <w:t>ценка</w:t>
      </w:r>
      <w:r w:rsidR="003D4F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57136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B57136" w:rsidRPr="00687254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</w:t>
      </w:r>
      <w:r w:rsidR="003D4F81">
        <w:rPr>
          <w:rFonts w:ascii="Times New Roman" w:eastAsia="Times New Roman" w:hAnsi="Times New Roman" w:cs="Times New Roman"/>
          <w:b/>
          <w:sz w:val="26"/>
          <w:szCs w:val="26"/>
        </w:rPr>
        <w:t>на кандидатите по Н</w:t>
      </w:r>
      <w:r w:rsidRPr="002554B8">
        <w:rPr>
          <w:rFonts w:ascii="Times New Roman" w:eastAsia="Times New Roman" w:hAnsi="Times New Roman" w:cs="Times New Roman"/>
          <w:b/>
          <w:sz w:val="26"/>
          <w:szCs w:val="26"/>
        </w:rPr>
        <w:t>ационална нау</w:t>
      </w:r>
      <w:r w:rsidR="003D4F81">
        <w:rPr>
          <w:rFonts w:ascii="Times New Roman" w:eastAsia="Times New Roman" w:hAnsi="Times New Roman" w:cs="Times New Roman"/>
          <w:b/>
          <w:sz w:val="26"/>
          <w:szCs w:val="26"/>
        </w:rPr>
        <w:t xml:space="preserve">чна </w:t>
      </w:r>
      <w:r w:rsidRPr="002554B8">
        <w:rPr>
          <w:rFonts w:ascii="Times New Roman" w:eastAsia="Times New Roman" w:hAnsi="Times New Roman" w:cs="Times New Roman"/>
          <w:b/>
          <w:sz w:val="26"/>
          <w:szCs w:val="26"/>
        </w:rPr>
        <w:t>програма „Млади учени и постдокторанти“</w:t>
      </w:r>
    </w:p>
    <w:p w14:paraId="41DC8F70" w14:textId="77777777" w:rsidR="004C49C9" w:rsidRDefault="004C49C9" w:rsidP="007215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769F00C2" w14:textId="76D46156" w:rsidR="004C49C9" w:rsidRPr="004C49C9" w:rsidRDefault="004C49C9" w:rsidP="004C49C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Име……………………………………………………………………………………...</w:t>
      </w:r>
    </w:p>
    <w:p w14:paraId="68AB436D" w14:textId="77777777" w:rsidR="007215EF" w:rsidRPr="002554B8" w:rsidRDefault="007215EF" w:rsidP="007215E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1"/>
        <w:tblW w:w="9894" w:type="dxa"/>
        <w:tblInd w:w="-5" w:type="dxa"/>
        <w:tblLook w:val="04A0" w:firstRow="1" w:lastRow="0" w:firstColumn="1" w:lastColumn="0" w:noHBand="0" w:noVBand="1"/>
      </w:tblPr>
      <w:tblGrid>
        <w:gridCol w:w="438"/>
        <w:gridCol w:w="6044"/>
        <w:gridCol w:w="1998"/>
        <w:gridCol w:w="1414"/>
      </w:tblGrid>
      <w:tr w:rsidR="00895D8D" w:rsidRPr="00941793" w14:paraId="302FFA37" w14:textId="7636A926" w:rsidTr="007215EF">
        <w:tc>
          <w:tcPr>
            <w:tcW w:w="438" w:type="dxa"/>
            <w:tcBorders>
              <w:bottom w:val="single" w:sz="4" w:space="0" w:color="auto"/>
            </w:tcBorders>
          </w:tcPr>
          <w:p w14:paraId="4DBDECD2" w14:textId="4D42F829" w:rsidR="00895D8D" w:rsidRPr="00941793" w:rsidRDefault="00895D8D" w:rsidP="00255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70050F41" w14:textId="56DF4098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0A0F79CA" w14:textId="77777777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</w:rPr>
              <w:t>Брой точки</w:t>
            </w:r>
          </w:p>
          <w:p w14:paraId="0D271A7E" w14:textId="0783FB16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941793">
              <w:rPr>
                <w:rFonts w:ascii="Times New Roman" w:eastAsia="Times New Roman" w:hAnsi="Times New Roman" w:cs="Times New Roman"/>
                <w:b/>
              </w:rPr>
              <w:t>самооценка)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FA3F9ED" w14:textId="77777777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</w:rPr>
              <w:t>Брой точки</w:t>
            </w:r>
          </w:p>
          <w:p w14:paraId="2A041C1B" w14:textId="5F1A1DB2" w:rsidR="00895D8D" w:rsidRPr="00941793" w:rsidRDefault="00895D8D" w:rsidP="0072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941793">
              <w:rPr>
                <w:rFonts w:ascii="Times New Roman" w:eastAsia="Times New Roman" w:hAnsi="Times New Roman" w:cs="Times New Roman"/>
                <w:b/>
              </w:rPr>
              <w:t>оценка)</w:t>
            </w:r>
          </w:p>
        </w:tc>
      </w:tr>
      <w:tr w:rsidR="007215EF" w:rsidRPr="00941793" w14:paraId="7B75FD08" w14:textId="7AB6F0AD" w:rsidTr="007215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2457C" w14:textId="3D573D70" w:rsidR="00895D8D" w:rsidRPr="00941793" w:rsidRDefault="00941793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ECA6D" w14:textId="3F39F34C" w:rsidR="00895D8D" w:rsidRPr="00941793" w:rsidRDefault="00895D8D" w:rsidP="00B340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 xml:space="preserve">Публикации в индексирани и реферирани издания в </w:t>
            </w:r>
            <w:proofErr w:type="spellStart"/>
            <w:r w:rsidRPr="00941793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9417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1793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41793">
              <w:rPr>
                <w:rFonts w:ascii="Times New Roman" w:eastAsia="Times New Roman" w:hAnsi="Times New Roman" w:cs="Times New Roman"/>
              </w:rPr>
              <w:t xml:space="preserve"> Science </w:t>
            </w:r>
            <w:r w:rsidR="0048643B">
              <w:rPr>
                <w:rFonts w:ascii="Times New Roman" w:eastAsia="Times New Roman" w:hAnsi="Times New Roman" w:cs="Times New Roman"/>
              </w:rPr>
              <w:t>(201</w:t>
            </w:r>
            <w:r w:rsidR="0048643B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48643B">
              <w:rPr>
                <w:rFonts w:ascii="Times New Roman" w:eastAsia="Times New Roman" w:hAnsi="Times New Roman" w:cs="Times New Roman"/>
              </w:rPr>
              <w:t>-20</w:t>
            </w:r>
            <w:r w:rsidR="0048643B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687254">
              <w:rPr>
                <w:rFonts w:ascii="Times New Roman" w:eastAsia="Times New Roman" w:hAnsi="Times New Roman" w:cs="Times New Roman"/>
              </w:rPr>
              <w:t xml:space="preserve"> г.)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88526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bookmarkStart w:id="0" w:name="_Hlk31113532"/>
            <w:r w:rsidRPr="00941793">
              <w:rPr>
                <w:rFonts w:ascii="Times New Roman" w:eastAsia="Times New Roman" w:hAnsi="Times New Roman" w:cs="Times New Roman"/>
              </w:rPr>
              <w:t>25 т. за публ. в Q1</w:t>
            </w:r>
          </w:p>
          <w:p w14:paraId="08A8DC93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20 т. за публ. в Q2</w:t>
            </w:r>
          </w:p>
          <w:p w14:paraId="512297BE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15 т. за публ. в Q3</w:t>
            </w:r>
          </w:p>
          <w:p w14:paraId="37243189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10 т. за публ. в Q4</w:t>
            </w:r>
          </w:p>
          <w:p w14:paraId="028D22A0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5 т. за други публ.</w:t>
            </w:r>
            <w:bookmarkEnd w:id="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3C17E1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95D8D" w:rsidRPr="00941793" w14:paraId="0DACEF9E" w14:textId="77777777" w:rsidTr="007215EF"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E84" w14:textId="01F46AF2" w:rsidR="00941793" w:rsidRPr="00941793" w:rsidRDefault="00941793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4C0A" w14:textId="010C11E7" w:rsidR="00941793" w:rsidRPr="00941793" w:rsidRDefault="00941793" w:rsidP="00941793">
            <w:pPr>
              <w:pStyle w:val="ListParagraph"/>
              <w:numPr>
                <w:ilvl w:val="0"/>
                <w:numId w:val="1"/>
              </w:numPr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…..</w:t>
            </w:r>
          </w:p>
          <w:p w14:paraId="09A363C0" w14:textId="212FBC64" w:rsidR="00895D8D" w:rsidRPr="00085550" w:rsidRDefault="00941793" w:rsidP="00085550">
            <w:pPr>
              <w:pStyle w:val="ListParagraph"/>
              <w:numPr>
                <w:ilvl w:val="0"/>
                <w:numId w:val="1"/>
              </w:numPr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…..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6F66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42B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215EF" w:rsidRPr="00941793" w14:paraId="23C3FD64" w14:textId="376CF678" w:rsidTr="007215EF">
        <w:trPr>
          <w:trHeight w:val="4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EA29E1" w14:textId="392C599F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269932" w14:textId="77777777" w:rsidR="007215EF" w:rsidRDefault="00895D8D" w:rsidP="00B340EF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 xml:space="preserve">Публикации и доклади, </w:t>
            </w:r>
            <w:r w:rsidR="007215EF">
              <w:rPr>
                <w:rFonts w:ascii="Times New Roman" w:eastAsia="Times New Roman" w:hAnsi="Times New Roman" w:cs="Times New Roman"/>
              </w:rPr>
              <w:t>реферирани</w:t>
            </w:r>
            <w:r w:rsidRPr="00941793">
              <w:rPr>
                <w:rFonts w:ascii="Times New Roman" w:eastAsia="Times New Roman" w:hAnsi="Times New Roman" w:cs="Times New Roman"/>
              </w:rPr>
              <w:t xml:space="preserve"> само в Scopus </w:t>
            </w:r>
          </w:p>
          <w:p w14:paraId="787922DA" w14:textId="4AAEE8ED" w:rsidR="00895D8D" w:rsidRPr="00941793" w:rsidRDefault="00895D8D" w:rsidP="00B340EF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(</w:t>
            </w:r>
            <w:r w:rsidRPr="00687254">
              <w:rPr>
                <w:rFonts w:ascii="Times New Roman" w:eastAsia="Times New Roman" w:hAnsi="Times New Roman" w:cs="Times New Roman"/>
              </w:rPr>
              <w:t>201</w:t>
            </w:r>
            <w:r w:rsidR="007B7C10">
              <w:rPr>
                <w:rFonts w:ascii="Times New Roman" w:eastAsia="Times New Roman" w:hAnsi="Times New Roman" w:cs="Times New Roman"/>
              </w:rPr>
              <w:t>7</w:t>
            </w:r>
            <w:r w:rsidRPr="00687254">
              <w:rPr>
                <w:rFonts w:ascii="Times New Roman" w:eastAsia="Times New Roman" w:hAnsi="Times New Roman" w:cs="Times New Roman"/>
              </w:rPr>
              <w:t>-20</w:t>
            </w:r>
            <w:r w:rsidR="007B7C10">
              <w:rPr>
                <w:rFonts w:ascii="Times New Roman" w:eastAsia="Times New Roman" w:hAnsi="Times New Roman" w:cs="Times New Roman"/>
              </w:rPr>
              <w:t>20</w:t>
            </w:r>
            <w:r w:rsidRPr="00687254">
              <w:rPr>
                <w:rFonts w:ascii="Times New Roman" w:eastAsia="Times New Roman" w:hAnsi="Times New Roman" w:cs="Times New Roman"/>
              </w:rPr>
              <w:t>г.)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AFB35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3 т. за публикация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382A5D" w14:textId="77777777" w:rsidR="00895D8D" w:rsidRPr="00941793" w:rsidRDefault="00895D8D" w:rsidP="002554B8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41793" w:rsidRPr="00941793" w14:paraId="32AB4971" w14:textId="77777777" w:rsidTr="007215EF">
        <w:trPr>
          <w:trHeight w:val="417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14:paraId="6E77DE32" w14:textId="1493B787" w:rsidR="00941793" w:rsidRPr="00941793" w:rsidRDefault="00941793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4" w:type="dxa"/>
            <w:tcBorders>
              <w:top w:val="nil"/>
              <w:bottom w:val="single" w:sz="4" w:space="0" w:color="auto"/>
            </w:tcBorders>
            <w:vAlign w:val="center"/>
          </w:tcPr>
          <w:p w14:paraId="47C9AD10" w14:textId="25FF696A" w:rsidR="00941793" w:rsidRPr="00941793" w:rsidRDefault="00941793" w:rsidP="00941793">
            <w:pPr>
              <w:pStyle w:val="ListParagraph"/>
              <w:numPr>
                <w:ilvl w:val="0"/>
                <w:numId w:val="2"/>
              </w:numPr>
              <w:tabs>
                <w:tab w:val="left" w:pos="401"/>
              </w:tabs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……</w:t>
            </w:r>
          </w:p>
          <w:p w14:paraId="07941A1B" w14:textId="155EA0DE" w:rsidR="00941793" w:rsidRPr="00085550" w:rsidRDefault="00941793" w:rsidP="00085550">
            <w:pPr>
              <w:pStyle w:val="ListParagraph"/>
              <w:numPr>
                <w:ilvl w:val="0"/>
                <w:numId w:val="2"/>
              </w:numPr>
              <w:tabs>
                <w:tab w:val="left" w:pos="401"/>
              </w:tabs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  <w:vAlign w:val="center"/>
          </w:tcPr>
          <w:p w14:paraId="57BA2DB0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14:paraId="1C779567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215EF" w:rsidRPr="00941793" w14:paraId="7749A6FD" w14:textId="07BE2AA6" w:rsidTr="003F4A90">
        <w:trPr>
          <w:trHeight w:val="9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F0AF5" w14:textId="7576EF31" w:rsidR="00895D8D" w:rsidRPr="00941793" w:rsidRDefault="00895D8D" w:rsidP="003F4A90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CB6B4" w14:textId="2B90AB3C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 xml:space="preserve">Публикации и доклади, публикувани в нереферирани списания или в редактирани колективни томове с научно рецензиране </w:t>
            </w:r>
            <w:r w:rsidR="0048643B">
              <w:rPr>
                <w:rFonts w:ascii="Times New Roman" w:eastAsia="Times New Roman" w:hAnsi="Times New Roman" w:cs="Times New Roman"/>
              </w:rPr>
              <w:t>(201</w:t>
            </w:r>
            <w:r w:rsidR="0048643B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48643B">
              <w:rPr>
                <w:rFonts w:ascii="Times New Roman" w:eastAsia="Times New Roman" w:hAnsi="Times New Roman" w:cs="Times New Roman"/>
              </w:rPr>
              <w:t>-20</w:t>
            </w:r>
            <w:r w:rsidR="0048643B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0E761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87254">
              <w:rPr>
                <w:rFonts w:ascii="Times New Roman" w:eastAsia="Times New Roman" w:hAnsi="Times New Roman" w:cs="Times New Roman"/>
              </w:rPr>
              <w:t>г.)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9D4E9" w14:textId="76CB56E8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1</w:t>
            </w:r>
            <w:r w:rsidR="009417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793">
              <w:rPr>
                <w:rFonts w:ascii="Times New Roman" w:eastAsia="Times New Roman" w:hAnsi="Times New Roman" w:cs="Times New Roman"/>
              </w:rPr>
              <w:t>т. за публикация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D542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41793" w:rsidRPr="00941793" w14:paraId="48434ED4" w14:textId="77777777" w:rsidTr="007215EF">
        <w:trPr>
          <w:trHeight w:val="9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CFA" w14:textId="6439B2F8" w:rsidR="00941793" w:rsidRPr="007215EF" w:rsidRDefault="00941793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F061" w14:textId="77777777" w:rsidR="00941793" w:rsidRPr="00941793" w:rsidRDefault="00941793" w:rsidP="00941793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……</w:t>
            </w:r>
          </w:p>
          <w:p w14:paraId="642A873D" w14:textId="77777777" w:rsidR="00941793" w:rsidRPr="00941793" w:rsidRDefault="00941793" w:rsidP="00941793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ind w:left="401"/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……</w:t>
            </w:r>
          </w:p>
          <w:p w14:paraId="1EFB953E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DDF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5F63" w14:textId="77777777" w:rsidR="00941793" w:rsidRPr="00941793" w:rsidRDefault="00941793" w:rsidP="0094179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95D8D" w:rsidRPr="00941793" w14:paraId="1B35DB42" w14:textId="5AE00C3B" w:rsidTr="007215EF">
        <w:trPr>
          <w:trHeight w:val="702"/>
        </w:trPr>
        <w:tc>
          <w:tcPr>
            <w:tcW w:w="438" w:type="dxa"/>
            <w:tcBorders>
              <w:top w:val="single" w:sz="4" w:space="0" w:color="auto"/>
            </w:tcBorders>
          </w:tcPr>
          <w:p w14:paraId="088FA4DD" w14:textId="6EC3211C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4" w:space="0" w:color="auto"/>
            </w:tcBorders>
            <w:vAlign w:val="center"/>
          </w:tcPr>
          <w:p w14:paraId="5F982887" w14:textId="4A1451B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Работна програма на изследователската дейност вкл. актуалност на проблема, цел и задачи, методика на експериментите, времеви график.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6B579D2E" w14:textId="535A0CD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604229AB" w14:textId="40AB712B" w:rsidR="00895D8D" w:rsidRPr="00941793" w:rsidRDefault="007215EF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От 0 до 15 т.</w:t>
            </w:r>
          </w:p>
        </w:tc>
      </w:tr>
      <w:tr w:rsidR="00895D8D" w:rsidRPr="00941793" w14:paraId="40819601" w14:textId="65457716" w:rsidTr="007215EF">
        <w:trPr>
          <w:trHeight w:val="811"/>
        </w:trPr>
        <w:tc>
          <w:tcPr>
            <w:tcW w:w="438" w:type="dxa"/>
            <w:vAlign w:val="center"/>
          </w:tcPr>
          <w:p w14:paraId="67240D5B" w14:textId="4EDA282E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6044" w:type="dxa"/>
            <w:vAlign w:val="center"/>
          </w:tcPr>
          <w:p w14:paraId="7C293C07" w14:textId="17B34AB6" w:rsidR="00895D8D" w:rsidRPr="0059761D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Очаквани резултати</w:t>
            </w:r>
            <w:r w:rsidR="0059761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9761D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</w:p>
          <w:p w14:paraId="54F0DC91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Брой публикации в списания, индексирани в Scopus и Web of Science</w:t>
            </w:r>
          </w:p>
        </w:tc>
        <w:tc>
          <w:tcPr>
            <w:tcW w:w="1998" w:type="dxa"/>
            <w:vAlign w:val="center"/>
          </w:tcPr>
          <w:p w14:paraId="374A829D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34F66B66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95D8D" w:rsidRPr="00941793" w14:paraId="29F3E4CC" w14:textId="6C82EAD0" w:rsidTr="007215EF">
        <w:trPr>
          <w:trHeight w:val="554"/>
        </w:trPr>
        <w:tc>
          <w:tcPr>
            <w:tcW w:w="438" w:type="dxa"/>
            <w:vAlign w:val="center"/>
          </w:tcPr>
          <w:p w14:paraId="32C9546E" w14:textId="2244540A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1793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6044" w:type="dxa"/>
            <w:vAlign w:val="center"/>
          </w:tcPr>
          <w:p w14:paraId="46647D74" w14:textId="6D215511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941793">
              <w:rPr>
                <w:rFonts w:ascii="Times New Roman" w:eastAsia="Times New Roman" w:hAnsi="Times New Roman" w:cs="Times New Roman"/>
              </w:rPr>
              <w:t>Брой заявки за патент или регистрирани патенти</w:t>
            </w:r>
          </w:p>
        </w:tc>
        <w:tc>
          <w:tcPr>
            <w:tcW w:w="1998" w:type="dxa"/>
            <w:vAlign w:val="center"/>
          </w:tcPr>
          <w:p w14:paraId="182DA3DC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757727B1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70D10" w:rsidRPr="00A70D10" w14:paraId="707C8344" w14:textId="77777777" w:rsidTr="007215EF">
        <w:trPr>
          <w:trHeight w:val="554"/>
        </w:trPr>
        <w:tc>
          <w:tcPr>
            <w:tcW w:w="438" w:type="dxa"/>
            <w:vAlign w:val="center"/>
          </w:tcPr>
          <w:p w14:paraId="7B20BC60" w14:textId="73C4C9C7" w:rsidR="008B7CBB" w:rsidRPr="00A70D10" w:rsidRDefault="008B7CBB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70D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44" w:type="dxa"/>
            <w:vAlign w:val="center"/>
          </w:tcPr>
          <w:p w14:paraId="31E7AC4E" w14:textId="25AC2D8D" w:rsidR="008B7CBB" w:rsidRPr="00A70D10" w:rsidRDefault="008B7CBB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A70D10">
              <w:rPr>
                <w:rFonts w:ascii="Times New Roman" w:eastAsia="Times New Roman" w:hAnsi="Times New Roman" w:cs="Times New Roman"/>
              </w:rPr>
              <w:t>Участие в първата година на програмата „Млади учени и постдокторанти“</w:t>
            </w:r>
          </w:p>
        </w:tc>
        <w:tc>
          <w:tcPr>
            <w:tcW w:w="1998" w:type="dxa"/>
            <w:vAlign w:val="center"/>
          </w:tcPr>
          <w:p w14:paraId="1FCA08E0" w14:textId="74B2E1D9" w:rsidR="008B7CBB" w:rsidRPr="00A70D10" w:rsidRDefault="008B7CBB" w:rsidP="008B7CBB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70D10">
              <w:rPr>
                <w:rFonts w:ascii="Times New Roman" w:eastAsia="Times New Roman" w:hAnsi="Times New Roman" w:cs="Times New Roman"/>
              </w:rPr>
              <w:t>Да / Не</w:t>
            </w:r>
          </w:p>
        </w:tc>
        <w:tc>
          <w:tcPr>
            <w:tcW w:w="1414" w:type="dxa"/>
            <w:vAlign w:val="center"/>
          </w:tcPr>
          <w:p w14:paraId="24C3395E" w14:textId="77777777" w:rsidR="008B7CBB" w:rsidRPr="00A70D10" w:rsidRDefault="008B7CBB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70D10" w:rsidRPr="00A70D10" w14:paraId="24839CF5" w14:textId="77777777" w:rsidTr="007215EF">
        <w:trPr>
          <w:trHeight w:val="554"/>
        </w:trPr>
        <w:tc>
          <w:tcPr>
            <w:tcW w:w="438" w:type="dxa"/>
            <w:vAlign w:val="center"/>
          </w:tcPr>
          <w:p w14:paraId="1C61C424" w14:textId="682922EA" w:rsidR="00085550" w:rsidRPr="00A70D10" w:rsidRDefault="00085550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70D1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44" w:type="dxa"/>
            <w:vAlign w:val="center"/>
          </w:tcPr>
          <w:p w14:paraId="6DAE6534" w14:textId="1CDC9218" w:rsidR="00085550" w:rsidRPr="00A70D10" w:rsidRDefault="00085550" w:rsidP="00085550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  <w:r w:rsidRPr="00A70D10">
              <w:rPr>
                <w:rFonts w:ascii="Times New Roman" w:eastAsia="Times New Roman" w:hAnsi="Times New Roman" w:cs="Times New Roman"/>
              </w:rPr>
              <w:t xml:space="preserve">Участие във втората година на програмата „Млади учени и </w:t>
            </w:r>
            <w:proofErr w:type="spellStart"/>
            <w:r w:rsidRPr="00A70D10">
              <w:rPr>
                <w:rFonts w:ascii="Times New Roman" w:eastAsia="Times New Roman" w:hAnsi="Times New Roman" w:cs="Times New Roman"/>
              </w:rPr>
              <w:t>постдокторанти</w:t>
            </w:r>
            <w:proofErr w:type="spellEnd"/>
          </w:p>
        </w:tc>
        <w:tc>
          <w:tcPr>
            <w:tcW w:w="1998" w:type="dxa"/>
            <w:vAlign w:val="center"/>
          </w:tcPr>
          <w:p w14:paraId="566D6AB5" w14:textId="7D44F028" w:rsidR="00085550" w:rsidRPr="00A70D10" w:rsidRDefault="00085550" w:rsidP="008B7CBB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70D10">
              <w:rPr>
                <w:rFonts w:ascii="Times New Roman" w:eastAsia="Times New Roman" w:hAnsi="Times New Roman" w:cs="Times New Roman"/>
              </w:rPr>
              <w:t>Да / Не</w:t>
            </w:r>
          </w:p>
        </w:tc>
        <w:tc>
          <w:tcPr>
            <w:tcW w:w="1414" w:type="dxa"/>
            <w:vAlign w:val="center"/>
          </w:tcPr>
          <w:p w14:paraId="3EA39478" w14:textId="77777777" w:rsidR="00085550" w:rsidRPr="00A70D10" w:rsidRDefault="00085550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70D10" w:rsidRPr="00A70D10" w14:paraId="1FB30538" w14:textId="77777777" w:rsidTr="007215EF">
        <w:trPr>
          <w:trHeight w:val="561"/>
        </w:trPr>
        <w:tc>
          <w:tcPr>
            <w:tcW w:w="438" w:type="dxa"/>
          </w:tcPr>
          <w:p w14:paraId="7A890D2E" w14:textId="77777777" w:rsidR="00895D8D" w:rsidRPr="00A70D10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44" w:type="dxa"/>
            <w:vAlign w:val="center"/>
          </w:tcPr>
          <w:p w14:paraId="48998707" w14:textId="4E535CC5" w:rsidR="00895D8D" w:rsidRPr="00A70D10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0D10">
              <w:rPr>
                <w:rFonts w:ascii="Times New Roman" w:eastAsia="Times New Roman" w:hAnsi="Times New Roman" w:cs="Times New Roman"/>
                <w:b/>
                <w:bCs/>
              </w:rPr>
              <w:t>Общ брой точ</w:t>
            </w:r>
            <w:r w:rsidR="006D34D3" w:rsidRPr="00A70D10">
              <w:rPr>
                <w:rFonts w:ascii="Times New Roman" w:eastAsia="Times New Roman" w:hAnsi="Times New Roman" w:cs="Times New Roman"/>
                <w:b/>
                <w:bCs/>
              </w:rPr>
              <w:t>ки от публикации за периода 201</w:t>
            </w:r>
            <w:r w:rsidR="0048643B" w:rsidRPr="00A70D1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="006D34D3" w:rsidRPr="00A70D10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6D34D3" w:rsidRPr="00A70D1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="0059761D" w:rsidRPr="00A70D1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59761D" w:rsidRPr="00A70D10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998" w:type="dxa"/>
            <w:vAlign w:val="center"/>
          </w:tcPr>
          <w:p w14:paraId="44DDFD72" w14:textId="77777777" w:rsidR="00895D8D" w:rsidRPr="00A70D10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1350D974" w14:textId="77777777" w:rsidR="00895D8D" w:rsidRPr="00A70D10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B7CBB" w:rsidRPr="008B7CBB" w14:paraId="219613B0" w14:textId="77777777" w:rsidTr="007215EF">
        <w:trPr>
          <w:trHeight w:val="555"/>
        </w:trPr>
        <w:tc>
          <w:tcPr>
            <w:tcW w:w="438" w:type="dxa"/>
          </w:tcPr>
          <w:p w14:paraId="7DCEDC3B" w14:textId="77777777" w:rsidR="00895D8D" w:rsidRPr="008B7CBB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44" w:type="dxa"/>
            <w:vAlign w:val="center"/>
          </w:tcPr>
          <w:p w14:paraId="31DBF329" w14:textId="1E365A8E" w:rsidR="00895D8D" w:rsidRPr="008B7CBB" w:rsidRDefault="00895D8D" w:rsidP="006D34D3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CBB">
              <w:rPr>
                <w:rFonts w:ascii="Times New Roman" w:eastAsia="Times New Roman" w:hAnsi="Times New Roman" w:cs="Times New Roman"/>
                <w:b/>
                <w:bCs/>
              </w:rPr>
              <w:t>Общ брой точки от публикации само</w:t>
            </w:r>
            <w:r w:rsidR="0059761D" w:rsidRPr="008B7CBB">
              <w:rPr>
                <w:rFonts w:ascii="Times New Roman" w:eastAsia="Times New Roman" w:hAnsi="Times New Roman" w:cs="Times New Roman"/>
                <w:b/>
                <w:bCs/>
              </w:rPr>
              <w:t xml:space="preserve"> за </w:t>
            </w:r>
            <w:r w:rsidR="006D34D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2020</w:t>
            </w:r>
            <w:r w:rsidR="0059761D" w:rsidRPr="008B7CBB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998" w:type="dxa"/>
            <w:vAlign w:val="center"/>
          </w:tcPr>
          <w:p w14:paraId="5E0C401D" w14:textId="77777777" w:rsidR="00895D8D" w:rsidRPr="008B7CBB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170478AC" w14:textId="77777777" w:rsidR="00895D8D" w:rsidRPr="008B7CBB" w:rsidRDefault="00895D8D" w:rsidP="000E11F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95D8D" w:rsidRPr="00941793" w14:paraId="3452B03B" w14:textId="77777777" w:rsidTr="008B7CBB">
        <w:trPr>
          <w:trHeight w:val="474"/>
        </w:trPr>
        <w:tc>
          <w:tcPr>
            <w:tcW w:w="438" w:type="dxa"/>
          </w:tcPr>
          <w:p w14:paraId="55730356" w14:textId="77777777" w:rsidR="00895D8D" w:rsidRPr="00941793" w:rsidRDefault="00895D8D" w:rsidP="007215EF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4" w:type="dxa"/>
            <w:vAlign w:val="center"/>
          </w:tcPr>
          <w:p w14:paraId="088BB1BD" w14:textId="03E3CE6E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vAlign w:val="center"/>
          </w:tcPr>
          <w:p w14:paraId="722E58C1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770FCDAF" w14:textId="77777777" w:rsidR="00895D8D" w:rsidRPr="00941793" w:rsidRDefault="00895D8D" w:rsidP="00B57136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9DA2E1" w14:textId="4CA71BA6" w:rsidR="00895D8D" w:rsidRPr="00687254" w:rsidRDefault="002554B8" w:rsidP="004C49C9">
      <w:pPr>
        <w:tabs>
          <w:tab w:val="left" w:pos="60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55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D8D" w:rsidRPr="00687254">
        <w:rPr>
          <w:rFonts w:ascii="Times New Roman" w:eastAsia="Times New Roman" w:hAnsi="Times New Roman" w:cs="Times New Roman"/>
          <w:b/>
        </w:rPr>
        <w:t>Кандидатът се самооценява с точки само по редове 1, 2 и 3</w:t>
      </w:r>
      <w:r w:rsidR="00941793" w:rsidRPr="00687254">
        <w:rPr>
          <w:rFonts w:ascii="Times New Roman" w:eastAsia="Times New Roman" w:hAnsi="Times New Roman" w:cs="Times New Roman"/>
          <w:b/>
        </w:rPr>
        <w:t xml:space="preserve">, като </w:t>
      </w:r>
      <w:r w:rsidR="007215EF" w:rsidRPr="00687254">
        <w:rPr>
          <w:rFonts w:ascii="Times New Roman" w:eastAsia="Times New Roman" w:hAnsi="Times New Roman" w:cs="Times New Roman"/>
          <w:b/>
        </w:rPr>
        <w:t>срещу</w:t>
      </w:r>
      <w:r w:rsidR="00941793" w:rsidRPr="00687254">
        <w:rPr>
          <w:rFonts w:ascii="Times New Roman" w:eastAsia="Times New Roman" w:hAnsi="Times New Roman" w:cs="Times New Roman"/>
          <w:b/>
        </w:rPr>
        <w:t xml:space="preserve"> всяка статия вписва съответните точки.</w:t>
      </w:r>
    </w:p>
    <w:p w14:paraId="0C9D3097" w14:textId="4DC3F545" w:rsidR="002554B8" w:rsidRPr="007215EF" w:rsidRDefault="002554B8" w:rsidP="00895D8D">
      <w:pPr>
        <w:tabs>
          <w:tab w:val="left" w:pos="60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215EF">
        <w:rPr>
          <w:rFonts w:ascii="Times New Roman" w:eastAsia="Times New Roman" w:hAnsi="Times New Roman" w:cs="Times New Roman"/>
          <w:b/>
        </w:rPr>
        <w:t xml:space="preserve">Q1, Q2, Q3 и Q4 </w:t>
      </w:r>
      <w:r w:rsidRPr="007215EF">
        <w:rPr>
          <w:rFonts w:ascii="Times New Roman" w:eastAsia="Times New Roman" w:hAnsi="Times New Roman" w:cs="Times New Roman"/>
        </w:rPr>
        <w:t>обозначават четирите квартила (четвъртини), в които Journal Citation Reports на Web of Science групира научните списания във всяка научна област.</w:t>
      </w:r>
      <w:r w:rsidR="00895D8D" w:rsidRPr="007215EF">
        <w:rPr>
          <w:rFonts w:ascii="Times New Roman" w:eastAsia="Times New Roman" w:hAnsi="Times New Roman" w:cs="Times New Roman"/>
        </w:rPr>
        <w:t xml:space="preserve"> Точкуването е: 25 т. за публ. в Q1, 20 т. за публ. в Q2, 15 т. за публ. в Q3, 10 т. за</w:t>
      </w:r>
      <w:r w:rsidR="00A4456B">
        <w:rPr>
          <w:rFonts w:ascii="Times New Roman" w:eastAsia="Times New Roman" w:hAnsi="Times New Roman" w:cs="Times New Roman"/>
        </w:rPr>
        <w:t xml:space="preserve"> публ. в Q4, 5 т. за други публикации.</w:t>
      </w:r>
    </w:p>
    <w:p w14:paraId="055DD977" w14:textId="77777777" w:rsidR="002554B8" w:rsidRPr="007215EF" w:rsidRDefault="002554B8" w:rsidP="002554B8">
      <w:pPr>
        <w:tabs>
          <w:tab w:val="left" w:pos="60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08D395A" w14:textId="2C3C0DAF" w:rsidR="00272C88" w:rsidRPr="003F4A90" w:rsidRDefault="002554B8" w:rsidP="003F4A90">
      <w:pPr>
        <w:tabs>
          <w:tab w:val="left" w:pos="601"/>
        </w:tabs>
        <w:spacing w:after="0" w:line="240" w:lineRule="auto"/>
        <w:jc w:val="both"/>
      </w:pPr>
      <w:r w:rsidRPr="0059761D">
        <w:rPr>
          <w:rFonts w:ascii="Times New Roman" w:eastAsia="Times New Roman" w:hAnsi="Times New Roman" w:cs="Times New Roman"/>
          <w:b/>
        </w:rPr>
        <w:t>*</w:t>
      </w:r>
      <w:r w:rsidR="007215EF" w:rsidRPr="003F4A90">
        <w:rPr>
          <w:rFonts w:ascii="Times New Roman" w:eastAsia="Times New Roman" w:hAnsi="Times New Roman" w:cs="Times New Roman"/>
          <w:b/>
        </w:rPr>
        <w:t xml:space="preserve"> </w:t>
      </w:r>
      <w:r w:rsidR="007215EF" w:rsidRPr="003F4A90">
        <w:rPr>
          <w:rFonts w:ascii="Times New Roman" w:eastAsia="Times New Roman" w:hAnsi="Times New Roman" w:cs="Times New Roman"/>
        </w:rPr>
        <w:t xml:space="preserve">В редове </w:t>
      </w:r>
      <w:r w:rsidR="007215EF" w:rsidRPr="004C49C9">
        <w:rPr>
          <w:rFonts w:ascii="Times New Roman" w:eastAsia="Times New Roman" w:hAnsi="Times New Roman" w:cs="Times New Roman"/>
          <w:b/>
        </w:rPr>
        <w:t>5 и 6</w:t>
      </w:r>
      <w:r w:rsidR="007215EF" w:rsidRPr="003F4A90">
        <w:rPr>
          <w:rFonts w:ascii="Times New Roman" w:eastAsia="Times New Roman" w:hAnsi="Times New Roman" w:cs="Times New Roman"/>
        </w:rPr>
        <w:t xml:space="preserve"> се вписват очакваните резултати като брой. П</w:t>
      </w:r>
      <w:r w:rsidRPr="003F4A90">
        <w:rPr>
          <w:rFonts w:ascii="Times New Roman" w:eastAsia="Times New Roman" w:hAnsi="Times New Roman" w:cs="Times New Roman"/>
        </w:rPr>
        <w:t xml:space="preserve">ланират се брой публикации и заявки за патенти в графика на работната програма за </w:t>
      </w:r>
      <w:r w:rsidR="00EC6734">
        <w:rPr>
          <w:rFonts w:ascii="Times New Roman" w:eastAsia="Times New Roman" w:hAnsi="Times New Roman" w:cs="Times New Roman"/>
        </w:rPr>
        <w:t>третата</w:t>
      </w:r>
      <w:r w:rsidRPr="003F4A90">
        <w:rPr>
          <w:rFonts w:ascii="Times New Roman" w:eastAsia="Times New Roman" w:hAnsi="Times New Roman" w:cs="Times New Roman"/>
        </w:rPr>
        <w:t xml:space="preserve"> година на</w:t>
      </w:r>
      <w:r w:rsidR="00EC6734">
        <w:rPr>
          <w:rFonts w:ascii="Times New Roman" w:eastAsia="Times New Roman" w:hAnsi="Times New Roman" w:cs="Times New Roman"/>
        </w:rPr>
        <w:t xml:space="preserve"> финансиране по програмата (2021</w:t>
      </w:r>
      <w:r w:rsidRPr="003F4A90">
        <w:rPr>
          <w:rFonts w:ascii="Times New Roman" w:eastAsia="Times New Roman" w:hAnsi="Times New Roman" w:cs="Times New Roman"/>
        </w:rPr>
        <w:t xml:space="preserve"> г.).</w:t>
      </w:r>
    </w:p>
    <w:sectPr w:rsidR="00272C88" w:rsidRPr="003F4A90" w:rsidSect="007215E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CC35" w14:textId="77777777" w:rsidR="00E42D93" w:rsidRDefault="00E42D93" w:rsidP="009040DD">
      <w:pPr>
        <w:spacing w:after="0" w:line="240" w:lineRule="auto"/>
      </w:pPr>
      <w:r>
        <w:separator/>
      </w:r>
    </w:p>
  </w:endnote>
  <w:endnote w:type="continuationSeparator" w:id="0">
    <w:p w14:paraId="52CEAF92" w14:textId="77777777" w:rsidR="00E42D93" w:rsidRDefault="00E42D93" w:rsidP="009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A55C" w14:textId="77777777" w:rsidR="00E42D93" w:rsidRDefault="00E42D93" w:rsidP="009040DD">
      <w:pPr>
        <w:spacing w:after="0" w:line="240" w:lineRule="auto"/>
      </w:pPr>
      <w:r>
        <w:separator/>
      </w:r>
    </w:p>
  </w:footnote>
  <w:footnote w:type="continuationSeparator" w:id="0">
    <w:p w14:paraId="4835CF8C" w14:textId="77777777" w:rsidR="00E42D93" w:rsidRDefault="00E42D93" w:rsidP="0090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A8B0" w14:textId="241C537A" w:rsidR="009040DD" w:rsidRPr="009040DD" w:rsidRDefault="009040DD" w:rsidP="009040DD">
    <w:pPr>
      <w:spacing w:after="0" w:line="360" w:lineRule="auto"/>
      <w:ind w:left="5664"/>
      <w:jc w:val="center"/>
      <w:rPr>
        <w:rFonts w:ascii="Times New Roman" w:eastAsia="Times New Roman" w:hAnsi="Times New Roman" w:cs="Times New Roman"/>
        <w:b/>
        <w:sz w:val="26"/>
        <w:szCs w:val="26"/>
      </w:rPr>
    </w:pPr>
    <w:r w:rsidRPr="00B340EF">
      <w:rPr>
        <w:rFonts w:ascii="Times New Roman" w:eastAsia="Times New Roman" w:hAnsi="Times New Roman" w:cs="Times New Roman"/>
        <w:b/>
        <w:sz w:val="26"/>
        <w:szCs w:val="26"/>
      </w:rPr>
      <w:t>Приложение 1</w:t>
    </w:r>
  </w:p>
  <w:p w14:paraId="5DD44D1C" w14:textId="77777777" w:rsidR="009040DD" w:rsidRDefault="00904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41387"/>
    <w:multiLevelType w:val="hybridMultilevel"/>
    <w:tmpl w:val="8908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96AEC"/>
    <w:multiLevelType w:val="hybridMultilevel"/>
    <w:tmpl w:val="3F68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D2E4B"/>
    <w:multiLevelType w:val="hybridMultilevel"/>
    <w:tmpl w:val="7AFC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5"/>
    <w:rsid w:val="00085550"/>
    <w:rsid w:val="000E761E"/>
    <w:rsid w:val="00192115"/>
    <w:rsid w:val="002554B8"/>
    <w:rsid w:val="00272C88"/>
    <w:rsid w:val="00317253"/>
    <w:rsid w:val="003D4F81"/>
    <w:rsid w:val="003F4A90"/>
    <w:rsid w:val="0048643B"/>
    <w:rsid w:val="004A6B64"/>
    <w:rsid w:val="004B6E45"/>
    <w:rsid w:val="004C49C9"/>
    <w:rsid w:val="004F1CA0"/>
    <w:rsid w:val="0059761D"/>
    <w:rsid w:val="006168DB"/>
    <w:rsid w:val="00687254"/>
    <w:rsid w:val="006D34D3"/>
    <w:rsid w:val="007215EF"/>
    <w:rsid w:val="007631BA"/>
    <w:rsid w:val="007B7C10"/>
    <w:rsid w:val="00895D8D"/>
    <w:rsid w:val="008B7CBB"/>
    <w:rsid w:val="009040DD"/>
    <w:rsid w:val="00941793"/>
    <w:rsid w:val="00A41EA8"/>
    <w:rsid w:val="00A4456B"/>
    <w:rsid w:val="00A70D10"/>
    <w:rsid w:val="00B340EF"/>
    <w:rsid w:val="00B57136"/>
    <w:rsid w:val="00BE0D7B"/>
    <w:rsid w:val="00CE3C00"/>
    <w:rsid w:val="00E42D93"/>
    <w:rsid w:val="00E5038A"/>
    <w:rsid w:val="00EC6734"/>
    <w:rsid w:val="00F168D1"/>
    <w:rsid w:val="00F22445"/>
    <w:rsid w:val="00F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2092"/>
  <w15:docId w15:val="{0E12C3B3-630C-4F50-BC46-CD03661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DD"/>
  </w:style>
  <w:style w:type="paragraph" w:styleId="Footer">
    <w:name w:val="footer"/>
    <w:basedOn w:val="Normal"/>
    <w:link w:val="FooterChar"/>
    <w:uiPriority w:val="99"/>
    <w:unhideWhenUsed/>
    <w:rsid w:val="00904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DD"/>
  </w:style>
  <w:style w:type="paragraph" w:styleId="ListParagraph">
    <w:name w:val="List Paragraph"/>
    <w:basedOn w:val="Normal"/>
    <w:uiPriority w:val="34"/>
    <w:qFormat/>
    <w:rsid w:val="0094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zhivko Zhelqzkov</cp:lastModifiedBy>
  <cp:revision>2</cp:revision>
  <dcterms:created xsi:type="dcterms:W3CDTF">2021-02-11T07:16:00Z</dcterms:created>
  <dcterms:modified xsi:type="dcterms:W3CDTF">2021-02-11T07:16:00Z</dcterms:modified>
</cp:coreProperties>
</file>